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C2BAE7" w:rsidR="006B447C" w:rsidRDefault="00000000">
      <w:pPr>
        <w:spacing w:line="480" w:lineRule="auto"/>
      </w:pPr>
      <w:r>
        <w:t xml:space="preserve">Greetings </w:t>
      </w:r>
      <w:r w:rsidR="008A7074">
        <w:t>C</w:t>
      </w:r>
      <w:r>
        <w:t xml:space="preserve">lass of 2023 parents, </w:t>
      </w:r>
    </w:p>
    <w:p w14:paraId="00000002" w14:textId="77777777" w:rsidR="006B447C" w:rsidRDefault="00000000">
      <w:pPr>
        <w:spacing w:line="480" w:lineRule="auto"/>
      </w:pPr>
      <w:r>
        <w:tab/>
      </w:r>
    </w:p>
    <w:p w14:paraId="00000003" w14:textId="77777777" w:rsidR="006B447C" w:rsidRDefault="00000000">
      <w:pPr>
        <w:spacing w:line="480" w:lineRule="auto"/>
      </w:pPr>
      <w:r>
        <w:tab/>
        <w:t xml:space="preserve">Congratulations! Your child has made it to his or her senior year at Bearden High School. To celebrate and remember your senior’s time at Bearden High School, you have to opportunity to purchase a senior ad for the Class of 2023! </w:t>
      </w:r>
    </w:p>
    <w:p w14:paraId="00000004" w14:textId="77777777" w:rsidR="006B447C" w:rsidRDefault="00000000">
      <w:pPr>
        <w:spacing w:line="480" w:lineRule="auto"/>
        <w:ind w:firstLine="720"/>
      </w:pPr>
      <w:r>
        <w:t xml:space="preserve">A Senior Ad is a page or portion of a page in the yearbook dedicated to your child and is a fantastic opportunity to commemorate your child’s accomplishments. Your child’s Senior Ad can include an assortment of pictures, words of encouragement, and memorable quotes. Guidelines for designing the ad are included to assist you with options for font, ad sizes, and prices. </w:t>
      </w:r>
    </w:p>
    <w:p w14:paraId="00000005" w14:textId="3DE21208" w:rsidR="006B447C" w:rsidRDefault="00000000">
      <w:pPr>
        <w:spacing w:line="480" w:lineRule="auto"/>
        <w:ind w:firstLine="720"/>
      </w:pPr>
      <w:r>
        <w:t xml:space="preserve">Since we would prefer that the Senior Ad is a surprise for your child, we are requesting that you keep the contents of the Senior Ad discreet. We are recommending </w:t>
      </w:r>
      <w:r w:rsidR="008A7074">
        <w:t xml:space="preserve">that </w:t>
      </w:r>
      <w:r>
        <w:t xml:space="preserve">the Senior Ad information be submitted digitally by emailing Bearden Annual at </w:t>
      </w:r>
      <w:hyperlink r:id="rId4">
        <w:r>
          <w:rPr>
            <w:color w:val="1155CC"/>
            <w:u w:val="single"/>
          </w:rPr>
          <w:t>bearden.annual@gmail.com</w:t>
        </w:r>
      </w:hyperlink>
      <w:r>
        <w:t xml:space="preserve">. You can also mail the ad material to Bearden High School to the attention of the Annual </w:t>
      </w:r>
      <w:r w:rsidR="008A7074">
        <w:t>S</w:t>
      </w:r>
      <w:r>
        <w:t>taff (</w:t>
      </w:r>
      <w:proofErr w:type="spellStart"/>
      <w:r>
        <w:t>Hnilica</w:t>
      </w:r>
      <w:proofErr w:type="spellEnd"/>
      <w:r>
        <w:t xml:space="preserve">). The Senior Ad must be paid for online through </w:t>
      </w:r>
      <w:r>
        <w:rPr>
          <w:b/>
        </w:rPr>
        <w:t>knoxschools.schoolcashonline.com</w:t>
      </w:r>
      <w:r>
        <w:t xml:space="preserve">. Please turn in all Senior Ad order forms, designs, and payments by </w:t>
      </w:r>
      <w:r>
        <w:rPr>
          <w:b/>
        </w:rPr>
        <w:t xml:space="preserve">Friday, October 28, 2022. </w:t>
      </w:r>
      <w:r>
        <w:t xml:space="preserve">We will begin working on ads once we have received payment. </w:t>
      </w:r>
    </w:p>
    <w:p w14:paraId="00000006" w14:textId="77777777" w:rsidR="006B447C" w:rsidRDefault="006B447C">
      <w:pPr>
        <w:spacing w:line="480" w:lineRule="auto"/>
        <w:ind w:firstLine="720"/>
      </w:pPr>
    </w:p>
    <w:p w14:paraId="00000007" w14:textId="77777777" w:rsidR="006B447C" w:rsidRDefault="00000000">
      <w:pPr>
        <w:spacing w:line="480" w:lineRule="auto"/>
      </w:pPr>
      <w:r>
        <w:t>Sincerely,</w:t>
      </w:r>
    </w:p>
    <w:p w14:paraId="00000008" w14:textId="77777777" w:rsidR="006B447C" w:rsidRDefault="00000000">
      <w:pPr>
        <w:spacing w:line="480" w:lineRule="auto"/>
      </w:pPr>
      <w:r>
        <w:t xml:space="preserve">Josiah </w:t>
      </w:r>
      <w:proofErr w:type="spellStart"/>
      <w:r>
        <w:t>Yeow</w:t>
      </w:r>
      <w:proofErr w:type="spellEnd"/>
      <w:r>
        <w:t xml:space="preserve"> and </w:t>
      </w:r>
      <w:proofErr w:type="spellStart"/>
      <w:r>
        <w:t>Baylan</w:t>
      </w:r>
      <w:proofErr w:type="spellEnd"/>
      <w:r>
        <w:t xml:space="preserve"> </w:t>
      </w:r>
      <w:proofErr w:type="spellStart"/>
      <w:r>
        <w:t>Haverkamp</w:t>
      </w:r>
      <w:proofErr w:type="spellEnd"/>
      <w:r>
        <w:t xml:space="preserve"> – Annual Staff Senior Ad Editors</w:t>
      </w:r>
    </w:p>
    <w:p w14:paraId="00000009" w14:textId="77777777" w:rsidR="006B447C" w:rsidRDefault="00000000">
      <w:pPr>
        <w:spacing w:line="480" w:lineRule="auto"/>
      </w:pPr>
      <w:r>
        <w:t xml:space="preserve">Mae </w:t>
      </w:r>
      <w:proofErr w:type="spellStart"/>
      <w:r>
        <w:t>Hnilica</w:t>
      </w:r>
      <w:proofErr w:type="spellEnd"/>
      <w:r>
        <w:t xml:space="preserve"> – Annual Advisor</w:t>
      </w:r>
    </w:p>
    <w:p w14:paraId="0000000A" w14:textId="77777777" w:rsidR="006B447C" w:rsidRDefault="006B447C">
      <w:pPr>
        <w:spacing w:line="480" w:lineRule="auto"/>
      </w:pPr>
    </w:p>
    <w:p w14:paraId="0000000B" w14:textId="111456C6" w:rsidR="006B447C" w:rsidRDefault="00000000">
      <w:pPr>
        <w:spacing w:line="480" w:lineRule="auto"/>
        <w:rPr>
          <w:b/>
          <w:sz w:val="30"/>
          <w:szCs w:val="30"/>
          <w:highlight w:val="yellow"/>
          <w:u w:val="single"/>
        </w:rPr>
      </w:pPr>
      <w:r>
        <w:t xml:space="preserve">If you have any additional questions, please contact the Annual Staff by emailing </w:t>
      </w:r>
      <w:hyperlink r:id="rId5">
        <w:r>
          <w:rPr>
            <w:color w:val="1155CC"/>
            <w:u w:val="single"/>
          </w:rPr>
          <w:t>bearden.annual@gmail.com</w:t>
        </w:r>
      </w:hyperlink>
      <w:r>
        <w:t>. Please include any concerns you have and your phone number. Staff members will be available to answer any of your questions weekdays between 12 pm and 2 pm</w:t>
      </w:r>
      <w:r w:rsidR="008A7074">
        <w:t>.</w:t>
      </w:r>
    </w:p>
    <w:sectPr w:rsidR="006B44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7C"/>
    <w:rsid w:val="006B447C"/>
    <w:rsid w:val="008A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E4F27"/>
  <w15:docId w15:val="{80FDCD9D-C25B-804E-8486-054D4086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rden.annual@gmail.com" TargetMode="External"/><Relationship Id="rId4" Type="http://schemas.openxmlformats.org/officeDocument/2006/relationships/hyperlink" Target="mailto:bearden.annu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 HNILICA</cp:lastModifiedBy>
  <cp:revision>2</cp:revision>
  <dcterms:created xsi:type="dcterms:W3CDTF">2022-08-31T19:00:00Z</dcterms:created>
  <dcterms:modified xsi:type="dcterms:W3CDTF">2022-08-31T19:02:00Z</dcterms:modified>
</cp:coreProperties>
</file>